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2CA" w:rsidRDefault="00B22EB1">
      <w:r>
        <w:t>REGOLAMENTO INTERZONALE METEOR</w:t>
      </w:r>
    </w:p>
    <w:p w:rsidR="00B22EB1" w:rsidRDefault="00B22EB1" w:rsidP="00EA2948">
      <w:r>
        <w:t xml:space="preserve">ART. 1 : IL  campionato   interzonale   </w:t>
      </w:r>
      <w:proofErr w:type="spellStart"/>
      <w:r>
        <w:t>Meteor</w:t>
      </w:r>
      <w:proofErr w:type="spellEnd"/>
      <w:r>
        <w:t xml:space="preserve">   2018  è  disputato  su  re</w:t>
      </w:r>
      <w:r w:rsidR="00EA2948">
        <w:t>gate   incluse  nel  calendario   U</w:t>
      </w:r>
      <w:r>
        <w:t>FFICIALE</w:t>
      </w:r>
      <w:r w:rsidR="00EA2948">
        <w:t xml:space="preserve">  </w:t>
      </w:r>
      <w:r>
        <w:t xml:space="preserve"> ASSOMETEOR</w:t>
      </w:r>
      <w:r w:rsidR="00EA2948">
        <w:t>.</w:t>
      </w:r>
    </w:p>
    <w:p w:rsidR="00B22EB1" w:rsidRDefault="00B22EB1">
      <w:r>
        <w:t xml:space="preserve">ART.2: Sono   ammesse  al  Campionato  le  imbarcazioni  </w:t>
      </w:r>
      <w:proofErr w:type="spellStart"/>
      <w:r>
        <w:t>Meteor</w:t>
      </w:r>
      <w:proofErr w:type="spellEnd"/>
      <w:r>
        <w:t xml:space="preserve">  Monotipo  dotate  del  regolare  certificato  di  stazza  a  norma  con  il  vigente  Regolamento  Ufficiale  della  classe  </w:t>
      </w:r>
      <w:proofErr w:type="spellStart"/>
      <w:r>
        <w:t>Meteor</w:t>
      </w:r>
      <w:proofErr w:type="spellEnd"/>
      <w:r>
        <w:t xml:space="preserve">  Monotipo,  ed  i  cui  armatori/proprietari  siano  iscritti  all’  ASSOMETEOR  per  l’ anno  in  corso  come  soci  simpatizzanti.</w:t>
      </w:r>
    </w:p>
    <w:p w:rsidR="00B22EB1" w:rsidRDefault="00B22EB1">
      <w:r>
        <w:t>ART.3:Il  campionato  è  suddiviso  nelle  seguenti  manifestazioni( articolate  in  una  o  più  giornate  ed  in  una  o  più  prove):</w:t>
      </w:r>
    </w:p>
    <w:p w:rsidR="00B22EB1" w:rsidRDefault="00B22EB1" w:rsidP="00B22EB1">
      <w:pPr>
        <w:pStyle w:val="Paragrafoelenco"/>
        <w:ind w:left="1080"/>
        <w:rPr>
          <w:sz w:val="24"/>
        </w:rPr>
      </w:pPr>
      <w:r>
        <w:rPr>
          <w:sz w:val="24"/>
        </w:rPr>
        <w:t>1: MONOTIPI CALDONAZZO VALCANOVER CAP 38057              25-26 agosto          2018</w:t>
      </w:r>
    </w:p>
    <w:p w:rsidR="00B22EB1" w:rsidRDefault="00B22EB1" w:rsidP="00B22EB1">
      <w:pPr>
        <w:pStyle w:val="Paragrafoelenco"/>
        <w:ind w:left="1080"/>
        <w:rPr>
          <w:sz w:val="24"/>
        </w:rPr>
      </w:pPr>
      <w:r>
        <w:rPr>
          <w:sz w:val="24"/>
        </w:rPr>
        <w:t xml:space="preserve">2: TROFEO ADRIATICO CHIOGGIA                                   </w:t>
      </w:r>
      <w:r w:rsidR="001C4562">
        <w:rPr>
          <w:sz w:val="24"/>
        </w:rPr>
        <w:t xml:space="preserve">                08-09 settembre </w:t>
      </w:r>
      <w:r>
        <w:rPr>
          <w:sz w:val="24"/>
        </w:rPr>
        <w:t xml:space="preserve">  2018</w:t>
      </w:r>
    </w:p>
    <w:p w:rsidR="00B22EB1" w:rsidRDefault="001C4562" w:rsidP="00B22EB1">
      <w:pPr>
        <w:pStyle w:val="Paragrafoelenco"/>
        <w:ind w:left="1080"/>
        <w:rPr>
          <w:sz w:val="24"/>
        </w:rPr>
      </w:pPr>
      <w:r>
        <w:rPr>
          <w:sz w:val="24"/>
        </w:rPr>
        <w:t>3:TR</w:t>
      </w:r>
      <w:r w:rsidR="00B22EB1">
        <w:rPr>
          <w:sz w:val="24"/>
        </w:rPr>
        <w:t>ODEO ALTA VELOCITA’  DES</w:t>
      </w:r>
      <w:r>
        <w:rPr>
          <w:sz w:val="24"/>
        </w:rPr>
        <w:t>ENZANO DEL GARDA               22-23 settembre    2018</w:t>
      </w:r>
    </w:p>
    <w:p w:rsidR="00EA2948" w:rsidRDefault="001C4562" w:rsidP="00EA2948">
      <w:pPr>
        <w:pStyle w:val="Paragrafoelenco"/>
        <w:ind w:left="1080"/>
        <w:rPr>
          <w:sz w:val="24"/>
        </w:rPr>
      </w:pPr>
      <w:r>
        <w:rPr>
          <w:sz w:val="24"/>
        </w:rPr>
        <w:t xml:space="preserve">4:TROFEO INTERLAGHI LECCO                         </w:t>
      </w:r>
      <w:r w:rsidR="00EA2948">
        <w:rPr>
          <w:sz w:val="24"/>
        </w:rPr>
        <w:t xml:space="preserve">                               27-28 ottobre         2018</w:t>
      </w:r>
    </w:p>
    <w:p w:rsidR="00EA2948" w:rsidRPr="00EA2948" w:rsidRDefault="00EA2948" w:rsidP="00EA2948">
      <w:pPr>
        <w:pStyle w:val="Paragrafoelenco"/>
        <w:ind w:left="1080"/>
        <w:rPr>
          <w:sz w:val="24"/>
        </w:rPr>
      </w:pPr>
    </w:p>
    <w:p w:rsidR="00EA2948" w:rsidRDefault="00EA2948" w:rsidP="00EA2948">
      <w:pPr>
        <w:rPr>
          <w:sz w:val="24"/>
        </w:rPr>
      </w:pPr>
      <w:r>
        <w:rPr>
          <w:sz w:val="24"/>
        </w:rPr>
        <w:t xml:space="preserve">Concorrono  al  campionato  tutti  i  timonieri  iscritti  ad  almeno  due  </w:t>
      </w:r>
      <w:r w:rsidR="002C7F02">
        <w:rPr>
          <w:sz w:val="24"/>
        </w:rPr>
        <w:t>delle  predette  manifestazioni</w:t>
      </w:r>
      <w:r w:rsidR="000941B9">
        <w:rPr>
          <w:sz w:val="24"/>
        </w:rPr>
        <w:t xml:space="preserve"> (verranno considerati iscritti i timonieri partiti in almeno una prova delle suddette manifestazioni).</w:t>
      </w:r>
    </w:p>
    <w:p w:rsidR="00EA2948" w:rsidRDefault="00EA2948" w:rsidP="00EA2948">
      <w:pPr>
        <w:rPr>
          <w:sz w:val="24"/>
        </w:rPr>
      </w:pPr>
      <w:r>
        <w:rPr>
          <w:sz w:val="24"/>
        </w:rPr>
        <w:t xml:space="preserve">ART 4:Sarà  adottato il  sistema di “punteggio  minimo” previsto  dall’ appendice  A delle  RRS, salvo  </w:t>
      </w:r>
      <w:r w:rsidR="006943ED">
        <w:rPr>
          <w:sz w:val="24"/>
        </w:rPr>
        <w:t>quanto di  seguito  precisato:</w:t>
      </w:r>
    </w:p>
    <w:p w:rsidR="006943ED" w:rsidRDefault="006943ED" w:rsidP="006943ED">
      <w:pPr>
        <w:pStyle w:val="Paragrafoelenco"/>
        <w:ind w:left="1080"/>
        <w:rPr>
          <w:sz w:val="24"/>
        </w:rPr>
      </w:pPr>
      <w:r>
        <w:rPr>
          <w:sz w:val="24"/>
        </w:rPr>
        <w:t>*I punteggi verranno  assegnati  sulla  scorta  della  classifica  ufficiale  di  ogni  singola  prova  emanata  dalla  giuria  dopo  la discussione  di  eventuali  proteste o  appelli.</w:t>
      </w:r>
    </w:p>
    <w:p w:rsidR="000941B9" w:rsidRDefault="000941B9" w:rsidP="006943ED">
      <w:pPr>
        <w:pStyle w:val="Paragrafoelenco"/>
        <w:ind w:left="1080"/>
        <w:rPr>
          <w:sz w:val="24"/>
        </w:rPr>
      </w:pPr>
      <w:r>
        <w:rPr>
          <w:sz w:val="24"/>
        </w:rPr>
        <w:t>I punteggi dei timonieri DNC saranno attribuiti definitivamente solo dopo lo svolgimento dell’ ultima regata della serie quando sarà noto il numero definitivo dei timonieri iscritti alla serie , fino a quel momento la classifica sarà da ritenersi provvisoria e il valore dei DNC suscettibile di variazione.</w:t>
      </w:r>
    </w:p>
    <w:p w:rsidR="006943ED" w:rsidRDefault="006943ED" w:rsidP="006943ED">
      <w:pPr>
        <w:pStyle w:val="Paragrafoelenco"/>
        <w:ind w:left="1080"/>
        <w:rPr>
          <w:sz w:val="24"/>
        </w:rPr>
      </w:pPr>
    </w:p>
    <w:p w:rsidR="006943ED" w:rsidRDefault="006943ED" w:rsidP="006943ED">
      <w:pPr>
        <w:pStyle w:val="Paragrafoelenco"/>
        <w:ind w:left="1080"/>
        <w:rPr>
          <w:sz w:val="24"/>
        </w:rPr>
      </w:pPr>
      <w:r>
        <w:rPr>
          <w:sz w:val="24"/>
        </w:rPr>
        <w:t>*I punteggi  verranno  corretti  usando  la seguente  formula:</w:t>
      </w:r>
    </w:p>
    <w:p w:rsidR="006943ED" w:rsidRDefault="006943ED" w:rsidP="006943ED">
      <w:pPr>
        <w:pStyle w:val="Paragrafoelenco"/>
        <w:ind w:left="1080"/>
        <w:rPr>
          <w:sz w:val="24"/>
        </w:rPr>
      </w:pPr>
      <w:r>
        <w:rPr>
          <w:sz w:val="24"/>
        </w:rPr>
        <w:t>PC = PR/IR  dove :</w:t>
      </w:r>
    </w:p>
    <w:p w:rsidR="006943ED" w:rsidRDefault="006943ED" w:rsidP="006943ED">
      <w:pPr>
        <w:pStyle w:val="Paragrafoelenco"/>
        <w:ind w:left="1080"/>
        <w:rPr>
          <w:sz w:val="24"/>
        </w:rPr>
      </w:pPr>
      <w:r>
        <w:rPr>
          <w:sz w:val="24"/>
        </w:rPr>
        <w:t>PC = punti corretti</w:t>
      </w:r>
    </w:p>
    <w:p w:rsidR="006943ED" w:rsidRDefault="006943ED" w:rsidP="006943ED">
      <w:pPr>
        <w:pStyle w:val="Paragrafoelenco"/>
        <w:ind w:left="1080"/>
        <w:rPr>
          <w:sz w:val="24"/>
        </w:rPr>
      </w:pPr>
      <w:r>
        <w:rPr>
          <w:sz w:val="24"/>
        </w:rPr>
        <w:t>PR= punti  estratti  dalla   classifica  della   prova</w:t>
      </w:r>
    </w:p>
    <w:p w:rsidR="006943ED" w:rsidRDefault="006943ED" w:rsidP="006943ED">
      <w:pPr>
        <w:pStyle w:val="Paragrafoelenco"/>
        <w:ind w:left="1080"/>
        <w:rPr>
          <w:sz w:val="24"/>
        </w:rPr>
      </w:pPr>
      <w:r>
        <w:rPr>
          <w:sz w:val="24"/>
        </w:rPr>
        <w:t>IR=  num</w:t>
      </w:r>
      <w:r w:rsidR="00D600EC">
        <w:rPr>
          <w:sz w:val="24"/>
        </w:rPr>
        <w:t>ero iscritti  alla  regata</w:t>
      </w:r>
    </w:p>
    <w:p w:rsidR="00D600EC" w:rsidRDefault="00D600EC" w:rsidP="006943ED">
      <w:pPr>
        <w:pStyle w:val="Paragrafoelenco"/>
        <w:ind w:left="1080"/>
        <w:rPr>
          <w:sz w:val="24"/>
        </w:rPr>
      </w:pPr>
    </w:p>
    <w:p w:rsidR="009448A8" w:rsidRDefault="000941B9" w:rsidP="006943ED">
      <w:pPr>
        <w:pStyle w:val="Paragrafoelenco"/>
        <w:ind w:left="1080"/>
        <w:rPr>
          <w:sz w:val="24"/>
        </w:rPr>
      </w:pPr>
      <w:r>
        <w:rPr>
          <w:sz w:val="24"/>
        </w:rPr>
        <w:t xml:space="preserve">*Ai  timonieri </w:t>
      </w:r>
      <w:r w:rsidR="009448A8">
        <w:rPr>
          <w:sz w:val="24"/>
        </w:rPr>
        <w:t xml:space="preserve"> iscritti  alla  manifestazione  e  classificati  ad  una  prova  DNS, DNF, DSQ, DNE, FFD, OCS, RET e  DNC  verrà  assegnato  un  punte</w:t>
      </w:r>
      <w:r>
        <w:rPr>
          <w:sz w:val="24"/>
        </w:rPr>
        <w:t>ggio  uguale  al  numero  dei timonieri   iscritti</w:t>
      </w:r>
      <w:r w:rsidR="009448A8">
        <w:rPr>
          <w:sz w:val="24"/>
        </w:rPr>
        <w:t xml:space="preserve"> </w:t>
      </w:r>
      <w:r>
        <w:rPr>
          <w:sz w:val="24"/>
        </w:rPr>
        <w:t xml:space="preserve"> alla  manifestazione  più  UNO.</w:t>
      </w:r>
    </w:p>
    <w:p w:rsidR="009448A8" w:rsidRDefault="000941B9" w:rsidP="006943ED">
      <w:pPr>
        <w:pStyle w:val="Paragrafoelenco"/>
        <w:ind w:left="1080"/>
        <w:rPr>
          <w:sz w:val="24"/>
        </w:rPr>
      </w:pPr>
      <w:r>
        <w:rPr>
          <w:sz w:val="24"/>
        </w:rPr>
        <w:t>*Ai  timonieri</w:t>
      </w:r>
      <w:r w:rsidR="009448A8">
        <w:rPr>
          <w:sz w:val="24"/>
        </w:rPr>
        <w:t xml:space="preserve">  non  iscritti  alla  singola  manifestazione </w:t>
      </w:r>
      <w:r>
        <w:rPr>
          <w:sz w:val="24"/>
        </w:rPr>
        <w:t>(DNC)</w:t>
      </w:r>
      <w:r w:rsidR="009448A8">
        <w:rPr>
          <w:sz w:val="24"/>
        </w:rPr>
        <w:t xml:space="preserve"> ,  verrà  assegnato  un  punteggio  uguale  a</w:t>
      </w:r>
      <w:r>
        <w:rPr>
          <w:sz w:val="24"/>
        </w:rPr>
        <w:t>l  numero  dei timonieri iscritti alla serie  più  UNO</w:t>
      </w:r>
      <w:r w:rsidR="004907CE">
        <w:rPr>
          <w:sz w:val="24"/>
        </w:rPr>
        <w:t xml:space="preserve">  prendendo in considerazione la manifestazione con più partecipanti.</w:t>
      </w:r>
    </w:p>
    <w:p w:rsidR="00D600EC" w:rsidRDefault="009448A8" w:rsidP="006943ED">
      <w:pPr>
        <w:pStyle w:val="Paragrafoelenco"/>
        <w:ind w:left="1080"/>
        <w:rPr>
          <w:sz w:val="24"/>
        </w:rPr>
      </w:pPr>
      <w:r>
        <w:rPr>
          <w:sz w:val="24"/>
        </w:rPr>
        <w:t xml:space="preserve">*Ogni  4   prove  completate verrà  effettuato  uno  scarto. </w:t>
      </w:r>
    </w:p>
    <w:p w:rsidR="009448A8" w:rsidRDefault="009448A8" w:rsidP="006943ED">
      <w:pPr>
        <w:pStyle w:val="Paragrafoelenco"/>
        <w:ind w:left="1080"/>
        <w:rPr>
          <w:sz w:val="24"/>
        </w:rPr>
      </w:pPr>
      <w:r>
        <w:rPr>
          <w:sz w:val="24"/>
        </w:rPr>
        <w:lastRenderedPageBreak/>
        <w:t>*Vincerà  il campionato  i</w:t>
      </w:r>
      <w:r w:rsidR="00FF670C">
        <w:rPr>
          <w:sz w:val="24"/>
        </w:rPr>
        <w:t>nterzonale  il  timoniere</w:t>
      </w:r>
      <w:bookmarkStart w:id="0" w:name="_GoBack"/>
      <w:bookmarkEnd w:id="0"/>
      <w:r>
        <w:rPr>
          <w:sz w:val="24"/>
        </w:rPr>
        <w:t xml:space="preserve">  che  avrà  ottenuto il  punteggio  più  basso.</w:t>
      </w:r>
    </w:p>
    <w:p w:rsidR="009448A8" w:rsidRDefault="007C2C56" w:rsidP="007C2C56">
      <w:pPr>
        <w:rPr>
          <w:sz w:val="24"/>
        </w:rPr>
      </w:pPr>
      <w:r>
        <w:rPr>
          <w:sz w:val="24"/>
        </w:rPr>
        <w:t xml:space="preserve">ART.5: Le  </w:t>
      </w:r>
      <w:proofErr w:type="spellStart"/>
      <w:r>
        <w:rPr>
          <w:sz w:val="24"/>
        </w:rPr>
        <w:t>manifestrazioni</w:t>
      </w:r>
      <w:proofErr w:type="spellEnd"/>
      <w:r>
        <w:rPr>
          <w:sz w:val="24"/>
        </w:rPr>
        <w:t xml:space="preserve">  e/o le singole  prove  sospese  e  rinviate  dai  comitati  di  regata  non  saranno  recuperabili  in  date  diverse.</w:t>
      </w:r>
    </w:p>
    <w:p w:rsidR="007C2C56" w:rsidRPr="007C2C56" w:rsidRDefault="007C2C56" w:rsidP="007C2C56">
      <w:pPr>
        <w:rPr>
          <w:sz w:val="24"/>
        </w:rPr>
      </w:pPr>
      <w:r>
        <w:rPr>
          <w:sz w:val="24"/>
        </w:rPr>
        <w:t>ART. 6: Premi come da classifica.</w:t>
      </w:r>
    </w:p>
    <w:p w:rsidR="009448A8" w:rsidRPr="009448A8" w:rsidRDefault="009448A8" w:rsidP="009448A8">
      <w:pPr>
        <w:rPr>
          <w:sz w:val="24"/>
        </w:rPr>
      </w:pPr>
      <w:r w:rsidRPr="009448A8">
        <w:rPr>
          <w:sz w:val="24"/>
        </w:rPr>
        <w:t xml:space="preserve">                                                                                                                                               </w:t>
      </w:r>
    </w:p>
    <w:sectPr w:rsidR="009448A8" w:rsidRPr="009448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28D4"/>
    <w:multiLevelType w:val="hybridMultilevel"/>
    <w:tmpl w:val="17C08A32"/>
    <w:lvl w:ilvl="0" w:tplc="A49464C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3EB5F72"/>
    <w:multiLevelType w:val="hybridMultilevel"/>
    <w:tmpl w:val="BA3AE2B0"/>
    <w:lvl w:ilvl="0" w:tplc="6DD632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74F6B"/>
    <w:multiLevelType w:val="hybridMultilevel"/>
    <w:tmpl w:val="0EB47A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914E88"/>
    <w:multiLevelType w:val="hybridMultilevel"/>
    <w:tmpl w:val="20A857F0"/>
    <w:lvl w:ilvl="0" w:tplc="42FAD2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A54279"/>
    <w:multiLevelType w:val="hybridMultilevel"/>
    <w:tmpl w:val="C07CC94C"/>
    <w:lvl w:ilvl="0" w:tplc="12F8F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B1"/>
    <w:rsid w:val="000941B9"/>
    <w:rsid w:val="001C4562"/>
    <w:rsid w:val="002C7F02"/>
    <w:rsid w:val="004907CE"/>
    <w:rsid w:val="006943ED"/>
    <w:rsid w:val="007C2C56"/>
    <w:rsid w:val="009448A8"/>
    <w:rsid w:val="009712CA"/>
    <w:rsid w:val="00AC624E"/>
    <w:rsid w:val="00B22EB1"/>
    <w:rsid w:val="00D600EC"/>
    <w:rsid w:val="00EA2948"/>
    <w:rsid w:val="00EF4034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2E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22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Francesca</cp:lastModifiedBy>
  <cp:revision>9</cp:revision>
  <dcterms:created xsi:type="dcterms:W3CDTF">2018-03-23T10:20:00Z</dcterms:created>
  <dcterms:modified xsi:type="dcterms:W3CDTF">2018-08-05T20:52:00Z</dcterms:modified>
</cp:coreProperties>
</file>